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57B2"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 xml:space="preserve">On December 11, 2014, I invited several leading Sharing Economy companies including </w:t>
      </w:r>
      <w:proofErr w:type="spellStart"/>
      <w:r w:rsidRPr="00F40F5B">
        <w:rPr>
          <w:rFonts w:asciiTheme="minorHAnsi" w:hAnsiTheme="minorHAnsi"/>
          <w:sz w:val="24"/>
          <w:szCs w:val="24"/>
        </w:rPr>
        <w:t>TaskRabbit</w:t>
      </w:r>
      <w:proofErr w:type="spellEnd"/>
      <w:r w:rsidRPr="00F40F5B">
        <w:rPr>
          <w:rFonts w:asciiTheme="minorHAnsi" w:hAnsiTheme="minorHAnsi"/>
          <w:sz w:val="24"/>
          <w:szCs w:val="24"/>
        </w:rPr>
        <w:t xml:space="preserve">, </w:t>
      </w:r>
      <w:proofErr w:type="spellStart"/>
      <w:r w:rsidRPr="00F40F5B">
        <w:rPr>
          <w:rFonts w:asciiTheme="minorHAnsi" w:hAnsiTheme="minorHAnsi"/>
          <w:sz w:val="24"/>
          <w:szCs w:val="24"/>
        </w:rPr>
        <w:t>Feastly</w:t>
      </w:r>
      <w:proofErr w:type="spellEnd"/>
      <w:r w:rsidRPr="00F40F5B">
        <w:rPr>
          <w:rFonts w:asciiTheme="minorHAnsi" w:hAnsiTheme="minorHAnsi"/>
          <w:sz w:val="24"/>
          <w:szCs w:val="24"/>
        </w:rPr>
        <w:t xml:space="preserve">, as well as leaders from academia and equity research to standardize aspects of the Sharing Economy </w:t>
      </w:r>
      <w:proofErr w:type="spellStart"/>
      <w:proofErr w:type="gramStart"/>
      <w:r w:rsidRPr="00F40F5B">
        <w:rPr>
          <w:rFonts w:asciiTheme="minorHAnsi" w:hAnsiTheme="minorHAnsi"/>
          <w:sz w:val="24"/>
          <w:szCs w:val="24"/>
        </w:rPr>
        <w:t>movement.The</w:t>
      </w:r>
      <w:proofErr w:type="spellEnd"/>
      <w:proofErr w:type="gramEnd"/>
      <w:r w:rsidRPr="00F40F5B">
        <w:rPr>
          <w:rFonts w:asciiTheme="minorHAnsi" w:hAnsiTheme="minorHAnsi"/>
          <w:sz w:val="24"/>
          <w:szCs w:val="24"/>
        </w:rPr>
        <w:t xml:space="preserve"> Sharing Economy has been rapidly growing for the past 5 years, increasing from a mere dozen companies to approximately 10,000 companies worldwide.</w:t>
      </w:r>
    </w:p>
    <w:p w14:paraId="683D1164"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In the past two years, 53% of Americans have used a Sharing Economy service and 83</w:t>
      </w:r>
      <w:bookmarkStart w:id="0" w:name="_GoBack"/>
      <w:bookmarkEnd w:id="0"/>
      <w:r w:rsidRPr="00F40F5B">
        <w:rPr>
          <w:rFonts w:asciiTheme="minorHAnsi" w:hAnsiTheme="minorHAnsi"/>
          <w:sz w:val="24"/>
          <w:szCs w:val="24"/>
        </w:rPr>
        <w:t>% of Americans indicated that they would be willing to try it. The challenge in embracing the Sharing Economy movement is semantics. With over twenty terms used, including Collaborative Consumption, Peer Economy, Circular Economy, The Mesh, etc. there is often confusion over which companies are part of the Sharing Economy movement; thus preventing many consumers from realizing they are active participants.</w:t>
      </w:r>
    </w:p>
    <w:p w14:paraId="09D11F58"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These thought leaders discussed and agreed upon the term “Sharing Economy” to describe the movement going forward. Those from academia and the top of sharing companies believe it captures the spirit and goals of the movement. This term is also being adopted by the media and is becoming a recognizable term to the general public. To continue these efforts, the thought leaders are creating a forum that will further research, discuss, and explore standardizing guidelines for Sharing Economy companies.</w:t>
      </w:r>
    </w:p>
    <w:p w14:paraId="36AC29AB"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For this reason, the thought leaders met to reach a common goal: bring clarity to and explore establishing standards for the Sharing Economy movement. The Sharing Economy movement is about reducing consumption and building community, as well as emphasizing access and experience over ownership. In addition, the thought leaders believe that Sharing Economy companies should commit to a higher standard, one that better serves the community.</w:t>
      </w:r>
    </w:p>
    <w:p w14:paraId="05C74F87"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The forum came to a consensus that a social mission is an essential component for Sharing Economy companies. Furthermore, they agreed that a privacy policy must be respected and companies involved must be working towards a positive cause. Over the next several months, the forum plans to draft a Sharing Economy manifesto that would be published and hopefully be adopted by existing and new Sharing Economy companies.</w:t>
      </w:r>
    </w:p>
    <w:p w14:paraId="4A42AFAE"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rPr>
        <w:t>If you are interested to join this group please email</w:t>
      </w:r>
      <w:r w:rsidRPr="00F40F5B">
        <w:rPr>
          <w:rStyle w:val="apple-converted-space"/>
          <w:rFonts w:asciiTheme="minorHAnsi" w:hAnsiTheme="minorHAnsi"/>
          <w:sz w:val="24"/>
          <w:szCs w:val="24"/>
        </w:rPr>
        <w:t> </w:t>
      </w:r>
      <w:hyperlink r:id="rId5" w:history="1">
        <w:proofErr w:type="spellStart"/>
        <w:r w:rsidRPr="00F40F5B">
          <w:rPr>
            <w:rStyle w:val="Hyperlink"/>
            <w:rFonts w:asciiTheme="minorHAnsi" w:hAnsiTheme="minorHAnsi"/>
            <w:color w:val="auto"/>
            <w:sz w:val="24"/>
            <w:szCs w:val="24"/>
          </w:rPr>
          <w:t>info@sharingeconomy.center</w:t>
        </w:r>
        <w:proofErr w:type="spellEnd"/>
      </w:hyperlink>
    </w:p>
    <w:p w14:paraId="7B5A848B" w14:textId="77777777" w:rsidR="00B86E72" w:rsidRPr="00F40F5B" w:rsidRDefault="00B86E72" w:rsidP="00B86E72">
      <w:pPr>
        <w:pStyle w:val="NormalWeb"/>
        <w:spacing w:line="315" w:lineRule="atLeast"/>
        <w:rPr>
          <w:rFonts w:asciiTheme="minorHAnsi" w:hAnsiTheme="minorHAnsi"/>
          <w:sz w:val="24"/>
          <w:szCs w:val="24"/>
        </w:rPr>
      </w:pPr>
      <w:r w:rsidRPr="00F40F5B">
        <w:rPr>
          <w:rFonts w:asciiTheme="minorHAnsi" w:hAnsiTheme="minorHAnsi"/>
          <w:sz w:val="24"/>
          <w:szCs w:val="24"/>
          <w:u w:val="single"/>
        </w:rPr>
        <w:t>Participants</w:t>
      </w:r>
      <w:r w:rsidRPr="00F40F5B">
        <w:rPr>
          <w:rFonts w:asciiTheme="minorHAnsi" w:hAnsiTheme="minorHAnsi"/>
          <w:sz w:val="24"/>
          <w:szCs w:val="24"/>
        </w:rPr>
        <w:t>:</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"https://twitter.com/jimbovig"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 xml:space="preserve">Jamie </w:t>
      </w:r>
      <w:proofErr w:type="spellStart"/>
      <w:r w:rsidRPr="00F40F5B">
        <w:rPr>
          <w:rStyle w:val="Hyperlink"/>
          <w:rFonts w:asciiTheme="minorHAnsi" w:hAnsiTheme="minorHAnsi"/>
          <w:color w:val="auto"/>
          <w:sz w:val="24"/>
          <w:szCs w:val="24"/>
        </w:rPr>
        <w:t>Viggiano</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"https://twitter.com/TaskRabbit" \t "_blank" </w:instrText>
      </w:r>
      <w:r w:rsidRPr="00F40F5B">
        <w:rPr>
          <w:rFonts w:asciiTheme="minorHAnsi" w:hAnsiTheme="minorHAnsi"/>
          <w:sz w:val="24"/>
          <w:szCs w:val="24"/>
        </w:rPr>
      </w:r>
      <w:r w:rsidRPr="00F40F5B">
        <w:rPr>
          <w:rFonts w:asciiTheme="minorHAnsi" w:hAnsiTheme="minorHAnsi"/>
          <w:sz w:val="24"/>
          <w:szCs w:val="24"/>
        </w:rPr>
        <w:fldChar w:fldCharType="separate"/>
      </w:r>
      <w:proofErr w:type="spellStart"/>
      <w:r w:rsidRPr="00F40F5B">
        <w:rPr>
          <w:rStyle w:val="Hyperlink"/>
          <w:rFonts w:asciiTheme="minorHAnsi" w:hAnsiTheme="minorHAnsi"/>
          <w:color w:val="auto"/>
          <w:sz w:val="24"/>
          <w:szCs w:val="24"/>
        </w:rPr>
        <w:t>TaskRabbit</w:t>
      </w:r>
      <w:proofErr w:type="spellEnd"/>
      <w:r w:rsidRPr="00F40F5B">
        <w:rPr>
          <w:rFonts w:asciiTheme="minorHAnsi" w:hAnsiTheme="minorHAnsi"/>
          <w:sz w:val="24"/>
          <w:szCs w:val="24"/>
        </w:rPr>
        <w:fldChar w:fldCharType="end"/>
      </w:r>
      <w:r w:rsidRPr="00F40F5B">
        <w:rPr>
          <w:rFonts w:asciiTheme="minorHAnsi" w:hAnsiTheme="minorHAnsi"/>
          <w:sz w:val="24"/>
          <w:szCs w:val="24"/>
        </w:rPr>
        <w:t>, VP, Marketing</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"https://twitter.com/noahkaresh"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 xml:space="preserve">Noah </w:t>
      </w:r>
      <w:proofErr w:type="spellStart"/>
      <w:r w:rsidRPr="00F40F5B">
        <w:rPr>
          <w:rStyle w:val="Hyperlink"/>
          <w:rFonts w:asciiTheme="minorHAnsi" w:hAnsiTheme="minorHAnsi"/>
          <w:color w:val="auto"/>
          <w:sz w:val="24"/>
          <w:szCs w:val="24"/>
        </w:rPr>
        <w:t>Karesh</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"https://twitter.com/eatfeastly" \t "_blank" </w:instrText>
      </w:r>
      <w:r w:rsidRPr="00F40F5B">
        <w:rPr>
          <w:rFonts w:asciiTheme="minorHAnsi" w:hAnsiTheme="minorHAnsi"/>
          <w:sz w:val="24"/>
          <w:szCs w:val="24"/>
        </w:rPr>
      </w:r>
      <w:r w:rsidRPr="00F40F5B">
        <w:rPr>
          <w:rFonts w:asciiTheme="minorHAnsi" w:hAnsiTheme="minorHAnsi"/>
          <w:sz w:val="24"/>
          <w:szCs w:val="24"/>
        </w:rPr>
        <w:fldChar w:fldCharType="separate"/>
      </w:r>
      <w:proofErr w:type="spellStart"/>
      <w:r w:rsidRPr="00F40F5B">
        <w:rPr>
          <w:rStyle w:val="Hyperlink"/>
          <w:rFonts w:asciiTheme="minorHAnsi" w:hAnsiTheme="minorHAnsi"/>
          <w:color w:val="auto"/>
          <w:sz w:val="24"/>
          <w:szCs w:val="24"/>
        </w:rPr>
        <w:t>Feastly</w:t>
      </w:r>
      <w:proofErr w:type="spellEnd"/>
      <w:r w:rsidRPr="00F40F5B">
        <w:rPr>
          <w:rFonts w:asciiTheme="minorHAnsi" w:hAnsiTheme="minorHAnsi"/>
          <w:sz w:val="24"/>
          <w:szCs w:val="24"/>
        </w:rPr>
        <w:fldChar w:fldCharType="end"/>
      </w:r>
      <w:r w:rsidRPr="00F40F5B">
        <w:rPr>
          <w:rFonts w:asciiTheme="minorHAnsi" w:hAnsiTheme="minorHAnsi"/>
          <w:sz w:val="24"/>
          <w:szCs w:val="24"/>
        </w:rPr>
        <w:t>, CEO,</w:t>
      </w:r>
      <w:r w:rsidRPr="00F40F5B">
        <w:rPr>
          <w:rFonts w:asciiTheme="minorHAnsi" w:hAnsiTheme="minorHAnsi"/>
          <w:sz w:val="24"/>
          <w:szCs w:val="24"/>
        </w:rPr>
        <w:br/>
      </w:r>
      <w:r w:rsidRPr="00F40F5B">
        <w:rPr>
          <w:rFonts w:asciiTheme="minorHAnsi" w:hAnsiTheme="minorHAnsi"/>
          <w:sz w:val="24"/>
          <w:szCs w:val="24"/>
        </w:rPr>
        <w:lastRenderedPageBreak/>
        <w:fldChar w:fldCharType="begin"/>
      </w:r>
      <w:r w:rsidRPr="00F40F5B">
        <w:rPr>
          <w:rFonts w:asciiTheme="minorHAnsi" w:hAnsiTheme="minorHAnsi"/>
          <w:sz w:val="24"/>
          <w:szCs w:val="24"/>
        </w:rPr>
        <w:instrText xml:space="preserve"> HYPERLINK "https://twitter.com/rananlachman" \t "_blank" </w:instrText>
      </w:r>
      <w:r w:rsidRPr="00F40F5B">
        <w:rPr>
          <w:rFonts w:asciiTheme="minorHAnsi" w:hAnsiTheme="minorHAnsi"/>
          <w:sz w:val="24"/>
          <w:szCs w:val="24"/>
        </w:rPr>
      </w:r>
      <w:r w:rsidRPr="00F40F5B">
        <w:rPr>
          <w:rFonts w:asciiTheme="minorHAnsi" w:hAnsiTheme="minorHAnsi"/>
          <w:sz w:val="24"/>
          <w:szCs w:val="24"/>
        </w:rPr>
        <w:fldChar w:fldCharType="separate"/>
      </w:r>
      <w:proofErr w:type="spellStart"/>
      <w:r w:rsidRPr="00F40F5B">
        <w:rPr>
          <w:rStyle w:val="Hyperlink"/>
          <w:rFonts w:asciiTheme="minorHAnsi" w:hAnsiTheme="minorHAnsi"/>
          <w:color w:val="auto"/>
          <w:sz w:val="24"/>
          <w:szCs w:val="24"/>
        </w:rPr>
        <w:t>Ranan</w:t>
      </w:r>
      <w:proofErr w:type="spellEnd"/>
      <w:r w:rsidRPr="00F40F5B">
        <w:rPr>
          <w:rStyle w:val="Hyperlink"/>
          <w:rFonts w:asciiTheme="minorHAnsi" w:hAnsiTheme="minorHAnsi"/>
          <w:color w:val="auto"/>
          <w:sz w:val="24"/>
          <w:szCs w:val="24"/>
        </w:rPr>
        <w:t xml:space="preserve"> </w:t>
      </w:r>
      <w:proofErr w:type="spellStart"/>
      <w:r w:rsidRPr="00F40F5B">
        <w:rPr>
          <w:rStyle w:val="Hyperlink"/>
          <w:rFonts w:asciiTheme="minorHAnsi" w:hAnsiTheme="minorHAnsi"/>
          <w:color w:val="auto"/>
          <w:sz w:val="24"/>
          <w:szCs w:val="24"/>
        </w:rPr>
        <w:t>Lachman</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"https://twitter.com/MyPley"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Pley</w:t>
      </w:r>
      <w:r w:rsidRPr="00F40F5B">
        <w:rPr>
          <w:rFonts w:asciiTheme="minorHAnsi" w:hAnsiTheme="minorHAnsi"/>
          <w:sz w:val="24"/>
          <w:szCs w:val="24"/>
        </w:rPr>
        <w:fldChar w:fldCharType="end"/>
      </w:r>
      <w:r w:rsidRPr="00F40F5B">
        <w:rPr>
          <w:rFonts w:asciiTheme="minorHAnsi" w:hAnsiTheme="minorHAnsi"/>
          <w:sz w:val="24"/>
          <w:szCs w:val="24"/>
        </w:rPr>
        <w:t>, CEO</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"https://twitter.com/gorenflo"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 xml:space="preserve">Neal </w:t>
      </w:r>
      <w:proofErr w:type="spellStart"/>
      <w:r w:rsidRPr="00F40F5B">
        <w:rPr>
          <w:rStyle w:val="Hyperlink"/>
          <w:rFonts w:asciiTheme="minorHAnsi" w:hAnsiTheme="minorHAnsi"/>
          <w:color w:val="auto"/>
          <w:sz w:val="24"/>
          <w:szCs w:val="24"/>
        </w:rPr>
        <w:t>Gorenflo</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"http://www.shareable.net/"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Shareable</w:t>
      </w:r>
      <w:r w:rsidRPr="00F40F5B">
        <w:rPr>
          <w:rFonts w:asciiTheme="minorHAnsi" w:hAnsiTheme="minorHAnsi"/>
          <w:sz w:val="24"/>
          <w:szCs w:val="24"/>
        </w:rPr>
        <w:fldChar w:fldCharType="end"/>
      </w:r>
      <w:r w:rsidRPr="00F40F5B">
        <w:rPr>
          <w:rFonts w:asciiTheme="minorHAnsi" w:hAnsiTheme="minorHAnsi"/>
          <w:sz w:val="24"/>
          <w:szCs w:val="24"/>
        </w:rPr>
        <w:t>, Founder</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"http://www.shareable.net/"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 xml:space="preserve">Melissa </w:t>
      </w:r>
      <w:proofErr w:type="spellStart"/>
      <w:r w:rsidRPr="00F40F5B">
        <w:rPr>
          <w:rStyle w:val="Hyperlink"/>
          <w:rFonts w:asciiTheme="minorHAnsi" w:hAnsiTheme="minorHAnsi"/>
          <w:color w:val="auto"/>
          <w:sz w:val="24"/>
          <w:szCs w:val="24"/>
        </w:rPr>
        <w:t>O'Young</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"https://twitter.com/letscollabnyc"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Let’s Collaborate</w:t>
      </w:r>
      <w:r w:rsidRPr="00F40F5B">
        <w:rPr>
          <w:rFonts w:asciiTheme="minorHAnsi" w:hAnsiTheme="minorHAnsi"/>
          <w:sz w:val="24"/>
          <w:szCs w:val="24"/>
        </w:rPr>
        <w:fldChar w:fldCharType="end"/>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"https://twitter.com/digitalarun" \t "_blank" </w:instrText>
      </w:r>
      <w:r w:rsidRPr="00F40F5B">
        <w:rPr>
          <w:rFonts w:asciiTheme="minorHAnsi" w:hAnsiTheme="minorHAnsi"/>
          <w:sz w:val="24"/>
          <w:szCs w:val="24"/>
        </w:rPr>
      </w:r>
      <w:r w:rsidRPr="00F40F5B">
        <w:rPr>
          <w:rFonts w:asciiTheme="minorHAnsi" w:hAnsiTheme="minorHAnsi"/>
          <w:sz w:val="24"/>
          <w:szCs w:val="24"/>
        </w:rPr>
        <w:fldChar w:fldCharType="separate"/>
      </w:r>
      <w:proofErr w:type="spellStart"/>
      <w:r w:rsidRPr="00F40F5B">
        <w:rPr>
          <w:rStyle w:val="Hyperlink"/>
          <w:rFonts w:asciiTheme="minorHAnsi" w:hAnsiTheme="minorHAnsi"/>
          <w:color w:val="auto"/>
          <w:sz w:val="24"/>
          <w:szCs w:val="24"/>
        </w:rPr>
        <w:t>Arun</w:t>
      </w:r>
      <w:proofErr w:type="spellEnd"/>
      <w:r w:rsidRPr="00F40F5B">
        <w:rPr>
          <w:rStyle w:val="Hyperlink"/>
          <w:rFonts w:asciiTheme="minorHAnsi" w:hAnsiTheme="minorHAnsi"/>
          <w:color w:val="auto"/>
          <w:sz w:val="24"/>
          <w:szCs w:val="24"/>
        </w:rPr>
        <w:t xml:space="preserve"> </w:t>
      </w:r>
      <w:proofErr w:type="spellStart"/>
      <w:r w:rsidRPr="00F40F5B">
        <w:rPr>
          <w:rStyle w:val="Hyperlink"/>
          <w:rFonts w:asciiTheme="minorHAnsi" w:hAnsiTheme="minorHAnsi"/>
          <w:color w:val="auto"/>
          <w:sz w:val="24"/>
          <w:szCs w:val="24"/>
        </w:rPr>
        <w:t>Sundararajan</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 NYU Professor, sharing economy thought leader</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"https://twitter.com/chelsearustrum"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 xml:space="preserve">Chelsea </w:t>
      </w:r>
      <w:proofErr w:type="spellStart"/>
      <w:r w:rsidRPr="00F40F5B">
        <w:rPr>
          <w:rStyle w:val="Hyperlink"/>
          <w:rFonts w:asciiTheme="minorHAnsi" w:hAnsiTheme="minorHAnsi"/>
          <w:color w:val="auto"/>
          <w:sz w:val="24"/>
          <w:szCs w:val="24"/>
        </w:rPr>
        <w:t>Rustrum</w:t>
      </w:r>
      <w:proofErr w:type="spellEnd"/>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 Author of</w:t>
      </w:r>
      <w:r w:rsidRPr="00F40F5B">
        <w:rPr>
          <w:rStyle w:val="apple-converted-space"/>
          <w:rFonts w:asciiTheme="minorHAnsi" w:hAnsiTheme="minorHAnsi"/>
          <w:sz w:val="24"/>
          <w:szCs w:val="24"/>
        </w:rPr>
        <w:t> </w:t>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"http://www.shareablelife.com/"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“It’s a Shareable Life”</w:t>
      </w:r>
      <w:r w:rsidRPr="00F40F5B">
        <w:rPr>
          <w:rFonts w:asciiTheme="minorHAnsi" w:hAnsiTheme="minorHAnsi"/>
          <w:sz w:val="24"/>
          <w:szCs w:val="24"/>
        </w:rPr>
        <w:fldChar w:fldCharType="end"/>
      </w:r>
      <w:r w:rsidRPr="00F40F5B">
        <w:rPr>
          <w:rFonts w:asciiTheme="minorHAnsi" w:hAnsiTheme="minorHAnsi"/>
          <w:sz w:val="24"/>
          <w:szCs w:val="24"/>
        </w:rPr>
        <w:t>, founder of the “Sharers” series</w:t>
      </w:r>
      <w:r w:rsidRPr="00F40F5B">
        <w:rPr>
          <w:rFonts w:asciiTheme="minorHAnsi" w:hAnsiTheme="minorHAnsi"/>
          <w:sz w:val="24"/>
          <w:szCs w:val="24"/>
        </w:rPr>
        <w:br/>
      </w:r>
      <w:r w:rsidRPr="00F40F5B">
        <w:rPr>
          <w:rFonts w:asciiTheme="minorHAnsi" w:hAnsiTheme="minorHAnsi"/>
          <w:sz w:val="24"/>
          <w:szCs w:val="24"/>
        </w:rPr>
        <w:fldChar w:fldCharType="begin"/>
      </w:r>
      <w:r w:rsidRPr="00F40F5B">
        <w:rPr>
          <w:rFonts w:asciiTheme="minorHAnsi" w:hAnsiTheme="minorHAnsi"/>
          <w:sz w:val="24"/>
          <w:szCs w:val="24"/>
        </w:rPr>
        <w:instrText xml:space="preserve"> HYPERLINK "https://twitter.com/barbcfa" \t "_blank" </w:instrText>
      </w:r>
      <w:r w:rsidRPr="00F40F5B">
        <w:rPr>
          <w:rFonts w:asciiTheme="minorHAnsi" w:hAnsiTheme="minorHAnsi"/>
          <w:sz w:val="24"/>
          <w:szCs w:val="24"/>
        </w:rPr>
      </w:r>
      <w:r w:rsidRPr="00F40F5B">
        <w:rPr>
          <w:rFonts w:asciiTheme="minorHAnsi" w:hAnsiTheme="minorHAnsi"/>
          <w:sz w:val="24"/>
          <w:szCs w:val="24"/>
        </w:rPr>
        <w:fldChar w:fldCharType="separate"/>
      </w:r>
      <w:r w:rsidRPr="00F40F5B">
        <w:rPr>
          <w:rStyle w:val="Hyperlink"/>
          <w:rFonts w:asciiTheme="minorHAnsi" w:hAnsiTheme="minorHAnsi"/>
          <w:color w:val="auto"/>
          <w:sz w:val="24"/>
          <w:szCs w:val="24"/>
        </w:rPr>
        <w:t>Barbara Gray</w:t>
      </w:r>
      <w:r w:rsidRPr="00F40F5B">
        <w:rPr>
          <w:rFonts w:asciiTheme="minorHAnsi" w:hAnsiTheme="minorHAnsi"/>
          <w:sz w:val="24"/>
          <w:szCs w:val="24"/>
        </w:rPr>
        <w:fldChar w:fldCharType="end"/>
      </w:r>
      <w:r w:rsidRPr="00F40F5B">
        <w:rPr>
          <w:rStyle w:val="apple-converted-space"/>
          <w:rFonts w:asciiTheme="minorHAnsi" w:hAnsiTheme="minorHAnsi"/>
          <w:sz w:val="24"/>
          <w:szCs w:val="24"/>
        </w:rPr>
        <w:t> </w:t>
      </w:r>
      <w:r w:rsidRPr="00F40F5B">
        <w:rPr>
          <w:rFonts w:asciiTheme="minorHAnsi" w:hAnsiTheme="minorHAnsi"/>
          <w:sz w:val="24"/>
          <w:szCs w:val="24"/>
        </w:rPr>
        <w:t>– Research Analyst, Brady Capital Research</w:t>
      </w:r>
    </w:p>
    <w:p w14:paraId="5A9BBCA2" w14:textId="77777777" w:rsidR="00A07E24" w:rsidRPr="00F40F5B" w:rsidRDefault="00A07E24"/>
    <w:sectPr w:rsidR="00A07E24" w:rsidRPr="00F40F5B" w:rsidSect="005C4F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72"/>
    <w:rsid w:val="005C4F6B"/>
    <w:rsid w:val="00A07E24"/>
    <w:rsid w:val="00B86E72"/>
    <w:rsid w:val="00F4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B6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86E72"/>
  </w:style>
  <w:style w:type="character" w:styleId="Hyperlink">
    <w:name w:val="Hyperlink"/>
    <w:basedOn w:val="DefaultParagraphFont"/>
    <w:uiPriority w:val="99"/>
    <w:semiHidden/>
    <w:unhideWhenUsed/>
    <w:rsid w:val="00B86E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86E72"/>
  </w:style>
  <w:style w:type="character" w:styleId="Hyperlink">
    <w:name w:val="Hyperlink"/>
    <w:basedOn w:val="DefaultParagraphFont"/>
    <w:uiPriority w:val="99"/>
    <w:semiHidden/>
    <w:unhideWhenUsed/>
    <w:rsid w:val="00B86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826">
      <w:bodyDiv w:val="1"/>
      <w:marLeft w:val="0"/>
      <w:marRight w:val="0"/>
      <w:marTop w:val="0"/>
      <w:marBottom w:val="0"/>
      <w:divBdr>
        <w:top w:val="none" w:sz="0" w:space="0" w:color="auto"/>
        <w:left w:val="none" w:sz="0" w:space="0" w:color="auto"/>
        <w:bottom w:val="none" w:sz="0" w:space="0" w:color="auto"/>
        <w:right w:val="none" w:sz="0" w:space="0" w:color="auto"/>
      </w:divBdr>
    </w:div>
    <w:div w:id="19635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haringeconomy.cen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Macintosh Word</Application>
  <DocSecurity>0</DocSecurity>
  <Lines>25</Lines>
  <Paragraphs>7</Paragraphs>
  <ScaleCrop>false</ScaleCrop>
  <Company>Pley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Christensen</dc:creator>
  <cp:keywords/>
  <dc:description/>
  <cp:lastModifiedBy>Kristi Christensen</cp:lastModifiedBy>
  <cp:revision>2</cp:revision>
  <dcterms:created xsi:type="dcterms:W3CDTF">2015-01-23T15:43:00Z</dcterms:created>
  <dcterms:modified xsi:type="dcterms:W3CDTF">2015-01-23T15:45:00Z</dcterms:modified>
</cp:coreProperties>
</file>